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0CFD2" w14:textId="77777777" w:rsidR="006F4B83" w:rsidRDefault="006F4B83" w:rsidP="00CF3829">
      <w:pPr>
        <w:pStyle w:val="NormalWeb"/>
        <w:rPr>
          <w:rFonts w:ascii="Calibri" w:hAnsi="Calibri" w:cs="Calibri"/>
          <w:color w:val="000000"/>
        </w:rPr>
      </w:pPr>
    </w:p>
    <w:p w14:paraId="75BE0D7F" w14:textId="77777777" w:rsidR="008F522A" w:rsidRDefault="008F522A" w:rsidP="00CF3829">
      <w:pPr>
        <w:pStyle w:val="NormalWeb"/>
        <w:rPr>
          <w:rFonts w:ascii="Calibri" w:hAnsi="Calibri" w:cs="Calibri"/>
          <w:color w:val="000000"/>
          <w:lang w:val="sr-Latn-RS"/>
        </w:rPr>
      </w:pPr>
    </w:p>
    <w:p w14:paraId="67B5C8EA" w14:textId="77777777" w:rsidR="008F522A" w:rsidRPr="008F522A" w:rsidRDefault="008F522A" w:rsidP="008F522A">
      <w:pPr>
        <w:jc w:val="center"/>
        <w:rPr>
          <w:rFonts w:ascii="Times New Roman" w:eastAsia="Calibri" w:hAnsi="Times New Roman" w:cs="Times New Roman"/>
          <w:lang w:val="sr-Cyrl-RS"/>
          <w14:ligatures w14:val="none"/>
        </w:rPr>
      </w:pP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МАТЕРИЈАЛИ ЗА ПРИПРЕМУ КАНДИДАТА ЗА ПРОВЕРУ</w:t>
      </w:r>
    </w:p>
    <w:p w14:paraId="43E9A1AF" w14:textId="77777777" w:rsidR="008F522A" w:rsidRPr="008F522A" w:rsidRDefault="008F522A" w:rsidP="008F522A">
      <w:pPr>
        <w:jc w:val="center"/>
        <w:rPr>
          <w:rFonts w:ascii="Times New Roman" w:eastAsia="Calibri" w:hAnsi="Times New Roman" w:cs="Times New Roman"/>
          <w:lang w:val="sr-Cyrl-RS"/>
          <w14:ligatures w14:val="none"/>
        </w:rPr>
      </w:pP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ПОСЕБНИХ ФУНКЦИОНАЛНИХ КОМПЕТЕНЦИЈА</w:t>
      </w:r>
    </w:p>
    <w:p w14:paraId="74EC86E5" w14:textId="5A0ABA9D" w:rsidR="008F522A" w:rsidRPr="008F522A" w:rsidRDefault="008F522A" w:rsidP="008F522A">
      <w:pPr>
        <w:jc w:val="center"/>
        <w:rPr>
          <w:rFonts w:ascii="Times New Roman" w:eastAsia="Calibri" w:hAnsi="Times New Roman" w:cs="Times New Roman"/>
          <w:lang w:val="sr-Cyrl-RS"/>
          <w14:ligatures w14:val="none"/>
        </w:rPr>
      </w:pP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ЗА ПОПУЊАВАЊЕ РАДН</w:t>
      </w:r>
      <w:r w:rsidR="007F0DFF">
        <w:rPr>
          <w:rFonts w:ascii="Times New Roman" w:eastAsia="Calibri" w:hAnsi="Times New Roman" w:cs="Times New Roman"/>
          <w:lang w:val="sr-Cyrl-RS"/>
          <w14:ligatures w14:val="none"/>
        </w:rPr>
        <w:t xml:space="preserve">ОГ </w:t>
      </w: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МЕСТА ЈАВНИМ КОНКУРСОМ</w:t>
      </w:r>
      <w:r w:rsidRPr="008F522A">
        <w:rPr>
          <w:rFonts w:ascii="Times New Roman" w:eastAsia="Calibri" w:hAnsi="Times New Roman" w:cs="Times New Roman"/>
          <w:lang w:val="ru-RU"/>
          <w14:ligatures w14:val="none"/>
        </w:rPr>
        <w:t xml:space="preserve"> </w:t>
      </w: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У МИНИСТАРСТВУ ИНФОРМИСАЊА И ТЕЛЕКОМУНИКАЦИЈА</w:t>
      </w:r>
    </w:p>
    <w:p w14:paraId="30FFF49B" w14:textId="49730414" w:rsidR="008F522A" w:rsidRPr="008F522A" w:rsidRDefault="008F522A" w:rsidP="008F522A">
      <w:pPr>
        <w:jc w:val="center"/>
        <w:rPr>
          <w:rFonts w:ascii="Times New Roman" w:eastAsia="Calibri" w:hAnsi="Times New Roman" w:cs="Times New Roman"/>
          <w:lang w:val="sr-Cyrl-RS"/>
          <w14:ligatures w14:val="none"/>
        </w:rPr>
      </w:pP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 xml:space="preserve">ОГЛАШЕНОГ </w:t>
      </w:r>
      <w:r w:rsidR="00A048C9">
        <w:rPr>
          <w:rFonts w:ascii="Times New Roman" w:eastAsia="Calibri" w:hAnsi="Times New Roman" w:cs="Times New Roman"/>
          <w:lang w:val="sr-Latn-RS"/>
          <w14:ligatures w14:val="none"/>
        </w:rPr>
        <w:t>16</w:t>
      </w: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.0</w:t>
      </w:r>
      <w:r w:rsidR="00A048C9">
        <w:rPr>
          <w:rFonts w:ascii="Times New Roman" w:eastAsia="Calibri" w:hAnsi="Times New Roman" w:cs="Times New Roman"/>
          <w:lang w:val="sr-Latn-RS"/>
          <w14:ligatures w14:val="none"/>
        </w:rPr>
        <w:t>9</w:t>
      </w: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.202</w:t>
      </w:r>
      <w:r w:rsidRPr="008F522A">
        <w:rPr>
          <w:rFonts w:ascii="Times New Roman" w:eastAsia="Calibri" w:hAnsi="Times New Roman" w:cs="Times New Roman"/>
          <w:lang w:val="sr-Latn-RS"/>
          <w14:ligatures w14:val="none"/>
        </w:rPr>
        <w:t>6</w:t>
      </w:r>
      <w:r w:rsidRPr="008F522A">
        <w:rPr>
          <w:rFonts w:ascii="Times New Roman" w:eastAsia="Calibri" w:hAnsi="Times New Roman" w:cs="Times New Roman"/>
          <w:lang w:val="sr-Cyrl-RS"/>
          <w14:ligatures w14:val="none"/>
        </w:rPr>
        <w:t>. ГОДИНЕ</w:t>
      </w:r>
    </w:p>
    <w:p w14:paraId="6657AA0F" w14:textId="77777777" w:rsidR="008F522A" w:rsidRPr="008F522A" w:rsidRDefault="008F522A" w:rsidP="008F522A">
      <w:pPr>
        <w:jc w:val="both"/>
        <w:rPr>
          <w:rFonts w:ascii="Times New Roman" w:eastAsia="Times New Roman" w:hAnsi="Times New Roman" w:cs="Times New Roman"/>
          <w:b/>
          <w:lang w:val="sr-Latn-RS"/>
          <w14:ligatures w14:val="none"/>
        </w:rPr>
      </w:pPr>
    </w:p>
    <w:p w14:paraId="208A4B12" w14:textId="77777777" w:rsidR="000024E2" w:rsidRPr="00162365" w:rsidRDefault="000024E2" w:rsidP="000024E2">
      <w:pPr>
        <w:ind w:firstLine="709"/>
        <w:jc w:val="both"/>
        <w:rPr>
          <w:rFonts w:ascii="Times New Roman" w:hAnsi="Times New Roman" w:cs="Times New Roman"/>
          <w:lang w:val="sr-Cyrl-RS"/>
        </w:rPr>
      </w:pPr>
      <w:r w:rsidRPr="00855F05">
        <w:rPr>
          <w:rFonts w:ascii="Times New Roman" w:hAnsi="Times New Roman" w:cs="Times New Roman"/>
          <w:b/>
          <w:lang w:val="sr-Cyrl-RS"/>
        </w:rPr>
        <w:t>Радно место</w:t>
      </w:r>
      <w:r w:rsidRPr="00855F05">
        <w:rPr>
          <w:rFonts w:ascii="Times New Roman" w:hAnsi="Times New Roman" w:cs="Times New Roman"/>
          <w:lang w:val="sr-Cyrl-RS"/>
        </w:rPr>
        <w:t xml:space="preserve"> за европске интеграције у области електронских комуникација и поштанских услуга, у звању саветник, Сектор за међународну сарадњу и европске интеграције, Одсек за међународну сарадњу и европске интеграције у области информисања, електронских комуникација, поштанских услуга и информационог </w:t>
      </w:r>
      <w:r w:rsidRPr="00162365">
        <w:rPr>
          <w:rFonts w:ascii="Times New Roman" w:hAnsi="Times New Roman" w:cs="Times New Roman"/>
          <w:lang w:val="sr-Cyrl-RS"/>
        </w:rPr>
        <w:t xml:space="preserve">друштва </w:t>
      </w:r>
      <w:r w:rsidRPr="00162365">
        <w:rPr>
          <w:rFonts w:ascii="Times New Roman" w:hAnsi="Times New Roman" w:cs="Times New Roman"/>
          <w:b/>
          <w:lang w:val="sr-Cyrl-RS"/>
        </w:rPr>
        <w:t>– 1 извршилац.</w:t>
      </w:r>
    </w:p>
    <w:p w14:paraId="1A4C6D45" w14:textId="77777777" w:rsidR="008F522A" w:rsidRPr="008F522A" w:rsidRDefault="008F522A" w:rsidP="008F522A">
      <w:pPr>
        <w:ind w:firstLine="708"/>
        <w:jc w:val="both"/>
        <w:rPr>
          <w:rFonts w:ascii="Times New Roman" w:hAnsi="Times New Roman" w:cstheme="minorBidi"/>
          <w:szCs w:val="22"/>
          <w:lang w:val="sr-Cyrl-RS"/>
        </w:rPr>
      </w:pPr>
    </w:p>
    <w:p w14:paraId="280F22C6" w14:textId="77777777" w:rsidR="008F522A" w:rsidRPr="008F522A" w:rsidRDefault="008F522A" w:rsidP="00CF3829">
      <w:pPr>
        <w:pStyle w:val="NormalWeb"/>
        <w:rPr>
          <w:rFonts w:ascii="Calibri" w:hAnsi="Calibri" w:cs="Calibri"/>
          <w:color w:val="000000"/>
          <w:lang w:val="sr-Cyrl-RS"/>
        </w:rPr>
      </w:pPr>
    </w:p>
    <w:p w14:paraId="4B6A0400" w14:textId="1718A8C4" w:rsidR="003E6BAC" w:rsidRPr="003E6BAC" w:rsidRDefault="003E6BAC" w:rsidP="00CF3829">
      <w:pPr>
        <w:pStyle w:val="NormalWeb"/>
        <w:rPr>
          <w:rFonts w:ascii="Calibri" w:hAnsi="Calibri" w:cs="Calibri"/>
          <w:color w:val="000000"/>
          <w:lang w:val="sr-Cyrl-RS"/>
        </w:rPr>
      </w:pPr>
      <w:r>
        <w:rPr>
          <w:rFonts w:ascii="Calibri" w:hAnsi="Calibri" w:cs="Calibri"/>
          <w:color w:val="000000"/>
          <w:lang w:val="sr-Cyrl-RS"/>
        </w:rPr>
        <w:t>Закон о електронским комуникацијама</w:t>
      </w:r>
    </w:p>
    <w:p w14:paraId="0A3BD075" w14:textId="4095BC6A" w:rsidR="00CF3829" w:rsidRPr="008F522A" w:rsidRDefault="00CF3829" w:rsidP="00CF3829">
      <w:pPr>
        <w:pStyle w:val="NormalWeb"/>
        <w:rPr>
          <w:rFonts w:ascii="Calibri" w:hAnsi="Calibri" w:cs="Calibri"/>
          <w:color w:val="000000"/>
          <w:lang w:val="ru-RU"/>
        </w:rPr>
      </w:pPr>
      <w:hyperlink r:id="rId4" w:history="1">
        <w:r>
          <w:rPr>
            <w:rStyle w:val="Hyperlink"/>
            <w:rFonts w:ascii="Calibri" w:hAnsi="Calibri" w:cs="Calibri"/>
          </w:rPr>
          <w:t>https</w:t>
        </w:r>
        <w:r w:rsidRPr="008F522A">
          <w:rPr>
            <w:rStyle w:val="Hyperlink"/>
            <w:rFonts w:ascii="Calibri" w:hAnsi="Calibri" w:cs="Calibri"/>
            <w:lang w:val="ru-RU"/>
          </w:rPr>
          <w:t>://</w:t>
        </w:r>
        <w:r>
          <w:rPr>
            <w:rStyle w:val="Hyperlink"/>
            <w:rFonts w:ascii="Calibri" w:hAnsi="Calibri" w:cs="Calibri"/>
          </w:rPr>
          <w:t>www</w:t>
        </w:r>
        <w:r w:rsidRPr="008F522A">
          <w:rPr>
            <w:rStyle w:val="Hyperlink"/>
            <w:rFonts w:ascii="Calibri" w:hAnsi="Calibri" w:cs="Calibri"/>
            <w:lang w:val="ru-RU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paragraf</w:t>
        </w:r>
        <w:proofErr w:type="spellEnd"/>
        <w:r w:rsidRPr="008F522A">
          <w:rPr>
            <w:rStyle w:val="Hyperlink"/>
            <w:rFonts w:ascii="Calibri" w:hAnsi="Calibri" w:cs="Calibri"/>
            <w:lang w:val="ru-RU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rs</w:t>
        </w:r>
        <w:proofErr w:type="spellEnd"/>
        <w:r w:rsidRPr="008F522A">
          <w:rPr>
            <w:rStyle w:val="Hyperlink"/>
            <w:rFonts w:ascii="Calibri" w:hAnsi="Calibri" w:cs="Calibri"/>
            <w:lang w:val="ru-RU"/>
          </w:rPr>
          <w:t>/</w:t>
        </w:r>
        <w:proofErr w:type="spellStart"/>
        <w:r>
          <w:rPr>
            <w:rStyle w:val="Hyperlink"/>
            <w:rFonts w:ascii="Calibri" w:hAnsi="Calibri" w:cs="Calibri"/>
          </w:rPr>
          <w:t>propisi</w:t>
        </w:r>
        <w:proofErr w:type="spellEnd"/>
        <w:r w:rsidRPr="008F522A">
          <w:rPr>
            <w:rStyle w:val="Hyperlink"/>
            <w:rFonts w:ascii="Calibri" w:hAnsi="Calibri" w:cs="Calibri"/>
            <w:lang w:val="ru-RU"/>
          </w:rPr>
          <w:t>/</w:t>
        </w:r>
        <w:proofErr w:type="spellStart"/>
        <w:r>
          <w:rPr>
            <w:rStyle w:val="Hyperlink"/>
            <w:rFonts w:ascii="Calibri" w:hAnsi="Calibri" w:cs="Calibri"/>
          </w:rPr>
          <w:t>zakon</w:t>
        </w:r>
        <w:proofErr w:type="spellEnd"/>
        <w:r w:rsidRPr="008F522A">
          <w:rPr>
            <w:rStyle w:val="Hyperlink"/>
            <w:rFonts w:ascii="Calibri" w:hAnsi="Calibri" w:cs="Calibri"/>
            <w:lang w:val="ru-RU"/>
          </w:rPr>
          <w:t>-</w:t>
        </w:r>
        <w:r>
          <w:rPr>
            <w:rStyle w:val="Hyperlink"/>
            <w:rFonts w:ascii="Calibri" w:hAnsi="Calibri" w:cs="Calibri"/>
          </w:rPr>
          <w:t>o</w:t>
        </w:r>
        <w:r w:rsidRPr="008F522A">
          <w:rPr>
            <w:rStyle w:val="Hyperlink"/>
            <w:rFonts w:ascii="Calibri" w:hAnsi="Calibri" w:cs="Calibri"/>
            <w:lang w:val="ru-RU"/>
          </w:rPr>
          <w:t>-</w:t>
        </w:r>
        <w:proofErr w:type="spellStart"/>
        <w:r>
          <w:rPr>
            <w:rStyle w:val="Hyperlink"/>
            <w:rFonts w:ascii="Calibri" w:hAnsi="Calibri" w:cs="Calibri"/>
          </w:rPr>
          <w:t>elektronskim</w:t>
        </w:r>
        <w:proofErr w:type="spellEnd"/>
        <w:r w:rsidRPr="008F522A">
          <w:rPr>
            <w:rStyle w:val="Hyperlink"/>
            <w:rFonts w:ascii="Calibri" w:hAnsi="Calibri" w:cs="Calibri"/>
            <w:lang w:val="ru-RU"/>
          </w:rPr>
          <w:t>-</w:t>
        </w:r>
        <w:proofErr w:type="spellStart"/>
        <w:r>
          <w:rPr>
            <w:rStyle w:val="Hyperlink"/>
            <w:rFonts w:ascii="Calibri" w:hAnsi="Calibri" w:cs="Calibri"/>
          </w:rPr>
          <w:t>komunikacijama</w:t>
        </w:r>
        <w:proofErr w:type="spellEnd"/>
        <w:r w:rsidRPr="008F522A">
          <w:rPr>
            <w:rStyle w:val="Hyperlink"/>
            <w:rFonts w:ascii="Calibri" w:hAnsi="Calibri" w:cs="Calibri"/>
            <w:lang w:val="ru-RU"/>
          </w:rPr>
          <w:t>.</w:t>
        </w:r>
        <w:r>
          <w:rPr>
            <w:rStyle w:val="Hyperlink"/>
            <w:rFonts w:ascii="Calibri" w:hAnsi="Calibri" w:cs="Calibri"/>
          </w:rPr>
          <w:t>html</w:t>
        </w:r>
      </w:hyperlink>
    </w:p>
    <w:p w14:paraId="33B8DFFD" w14:textId="77777777" w:rsidR="00CF3829" w:rsidRPr="008F522A" w:rsidRDefault="00CF3829" w:rsidP="00CF3829">
      <w:pPr>
        <w:pStyle w:val="NormalWeb"/>
        <w:rPr>
          <w:rFonts w:ascii="Calibri" w:hAnsi="Calibri" w:cs="Calibri"/>
          <w:color w:val="000000"/>
          <w:lang w:val="ru-RU"/>
        </w:rPr>
      </w:pPr>
    </w:p>
    <w:p w14:paraId="027E6951" w14:textId="77777777" w:rsidR="003E6BAC" w:rsidRDefault="003E6BAC" w:rsidP="00CF3829">
      <w:pPr>
        <w:pStyle w:val="NormalWeb"/>
        <w:rPr>
          <w:rFonts w:ascii="Calibri" w:hAnsi="Calibri" w:cs="Calibri"/>
          <w:color w:val="000000"/>
          <w:lang w:val="sr-Cyrl-RS"/>
        </w:rPr>
      </w:pPr>
      <w:r>
        <w:rPr>
          <w:rFonts w:ascii="Calibri" w:hAnsi="Calibri" w:cs="Calibri"/>
          <w:color w:val="000000"/>
          <w:lang w:val="sr-Cyrl-RS"/>
        </w:rPr>
        <w:t xml:space="preserve">Закон о Влади </w:t>
      </w:r>
    </w:p>
    <w:p w14:paraId="5675AB53" w14:textId="57195929" w:rsidR="00CF3829" w:rsidRPr="003E6BAC" w:rsidRDefault="00CF3829" w:rsidP="00CF3829">
      <w:pPr>
        <w:pStyle w:val="NormalWeb"/>
        <w:rPr>
          <w:rFonts w:ascii="Calibri" w:hAnsi="Calibri" w:cs="Calibri"/>
          <w:color w:val="000000"/>
          <w:lang w:val="sr-Cyrl-RS"/>
        </w:rPr>
      </w:pPr>
      <w:hyperlink r:id="rId5" w:history="1">
        <w:r>
          <w:rPr>
            <w:rStyle w:val="Hyperlink"/>
            <w:rFonts w:ascii="Calibri" w:hAnsi="Calibri" w:cs="Calibri"/>
          </w:rPr>
          <w:t>https</w:t>
        </w:r>
        <w:r w:rsidRPr="003E6BAC">
          <w:rPr>
            <w:rStyle w:val="Hyperlink"/>
            <w:rFonts w:ascii="Calibri" w:hAnsi="Calibri" w:cs="Calibri"/>
            <w:lang w:val="sr-Cyrl-RS"/>
          </w:rPr>
          <w:t>://</w:t>
        </w:r>
        <w:r>
          <w:rPr>
            <w:rStyle w:val="Hyperlink"/>
            <w:rFonts w:ascii="Calibri" w:hAnsi="Calibri" w:cs="Calibri"/>
          </w:rPr>
          <w:t>www</w:t>
        </w:r>
        <w:r w:rsidRPr="003E6BAC">
          <w:rPr>
            <w:rStyle w:val="Hyperlink"/>
            <w:rFonts w:ascii="Calibri" w:hAnsi="Calibri" w:cs="Calibri"/>
            <w:lang w:val="sr-Cyrl-RS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paragraf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rs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proofErr w:type="spellStart"/>
        <w:r>
          <w:rPr>
            <w:rStyle w:val="Hyperlink"/>
            <w:rFonts w:ascii="Calibri" w:hAnsi="Calibri" w:cs="Calibri"/>
          </w:rPr>
          <w:t>propisi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proofErr w:type="spellStart"/>
        <w:r>
          <w:rPr>
            <w:rStyle w:val="Hyperlink"/>
            <w:rFonts w:ascii="Calibri" w:hAnsi="Calibri" w:cs="Calibri"/>
          </w:rPr>
          <w:t>zakon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_</w:t>
        </w:r>
        <w:r>
          <w:rPr>
            <w:rStyle w:val="Hyperlink"/>
            <w:rFonts w:ascii="Calibri" w:hAnsi="Calibri" w:cs="Calibri"/>
          </w:rPr>
          <w:t>o</w:t>
        </w:r>
        <w:r w:rsidRPr="003E6BAC">
          <w:rPr>
            <w:rStyle w:val="Hyperlink"/>
            <w:rFonts w:ascii="Calibri" w:hAnsi="Calibri" w:cs="Calibri"/>
            <w:lang w:val="sr-Cyrl-RS"/>
          </w:rPr>
          <w:t>_</w:t>
        </w:r>
        <w:proofErr w:type="spellStart"/>
        <w:r>
          <w:rPr>
            <w:rStyle w:val="Hyperlink"/>
            <w:rFonts w:ascii="Calibri" w:hAnsi="Calibri" w:cs="Calibri"/>
          </w:rPr>
          <w:t>vladi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.</w:t>
        </w:r>
        <w:r>
          <w:rPr>
            <w:rStyle w:val="Hyperlink"/>
            <w:rFonts w:ascii="Calibri" w:hAnsi="Calibri" w:cs="Calibri"/>
          </w:rPr>
          <w:t>html</w:t>
        </w:r>
      </w:hyperlink>
    </w:p>
    <w:p w14:paraId="7B3A74C0" w14:textId="77777777" w:rsidR="00CF3829" w:rsidRPr="003E6BAC" w:rsidRDefault="00CF3829" w:rsidP="00CF3829">
      <w:pPr>
        <w:pStyle w:val="NormalWeb"/>
        <w:rPr>
          <w:rFonts w:ascii="Calibri" w:hAnsi="Calibri" w:cs="Calibri"/>
          <w:color w:val="000000"/>
          <w:lang w:val="sr-Cyrl-RS"/>
        </w:rPr>
      </w:pPr>
    </w:p>
    <w:p w14:paraId="0C9DF5A5" w14:textId="69320013" w:rsidR="00CF3829" w:rsidRPr="003E6BAC" w:rsidRDefault="003E6BAC" w:rsidP="00CF3829">
      <w:pPr>
        <w:pStyle w:val="NormalWeb"/>
        <w:rPr>
          <w:rFonts w:ascii="Calibri" w:hAnsi="Calibri" w:cs="Calibri"/>
          <w:color w:val="000000"/>
          <w:lang w:val="sr-Cyrl-RS"/>
        </w:rPr>
      </w:pPr>
      <w:r>
        <w:rPr>
          <w:rFonts w:ascii="Calibri" w:hAnsi="Calibri" w:cs="Calibri"/>
          <w:color w:val="000000"/>
          <w:lang w:val="sr-Cyrl-RS"/>
        </w:rPr>
        <w:t>Национални програм за усвајање правних тековина НПАА</w:t>
      </w:r>
    </w:p>
    <w:p w14:paraId="2CC7C698" w14:textId="1F7FD095" w:rsidR="003E6BAC" w:rsidRDefault="003E6BAC" w:rsidP="00CF3829">
      <w:pPr>
        <w:pStyle w:val="NormalWeb"/>
        <w:rPr>
          <w:rFonts w:ascii="Calibri" w:hAnsi="Calibri" w:cs="Calibri"/>
          <w:color w:val="000000"/>
          <w:lang w:val="sr-Cyrl-RS"/>
        </w:rPr>
      </w:pPr>
      <w:r>
        <w:rPr>
          <w:rFonts w:ascii="Calibri" w:hAnsi="Calibri" w:cs="Calibri"/>
          <w:color w:val="000000"/>
          <w:lang w:val="sr-Cyrl-RS"/>
        </w:rPr>
        <w:t xml:space="preserve">Одлука о оснивању </w:t>
      </w:r>
      <w:r w:rsidR="00630F68">
        <w:rPr>
          <w:rFonts w:ascii="Calibri" w:hAnsi="Calibri" w:cs="Calibri"/>
          <w:color w:val="000000"/>
          <w:lang w:val="sr-Cyrl-RS"/>
        </w:rPr>
        <w:t>координационог тела за приступање ЕУ</w:t>
      </w:r>
    </w:p>
    <w:p w14:paraId="22E57337" w14:textId="76516CCC" w:rsidR="00CF3829" w:rsidRPr="003E6BAC" w:rsidRDefault="00CF3829" w:rsidP="00CF3829">
      <w:pPr>
        <w:pStyle w:val="NormalWeb"/>
        <w:rPr>
          <w:rFonts w:ascii="Calibri" w:hAnsi="Calibri" w:cs="Calibri"/>
          <w:color w:val="000000"/>
          <w:lang w:val="sr-Cyrl-RS"/>
        </w:rPr>
      </w:pPr>
      <w:hyperlink r:id="rId6" w:history="1">
        <w:r>
          <w:rPr>
            <w:rStyle w:val="Hyperlink"/>
            <w:rFonts w:ascii="Calibri" w:hAnsi="Calibri" w:cs="Calibri"/>
          </w:rPr>
          <w:t>http</w:t>
        </w:r>
        <w:r w:rsidRPr="003E6BAC">
          <w:rPr>
            <w:rStyle w:val="Hyperlink"/>
            <w:rFonts w:ascii="Calibri" w:hAnsi="Calibri" w:cs="Calibri"/>
            <w:lang w:val="sr-Cyrl-RS"/>
          </w:rPr>
          <w:t>://</w:t>
        </w:r>
        <w:r>
          <w:rPr>
            <w:rStyle w:val="Hyperlink"/>
            <w:rFonts w:ascii="Calibri" w:hAnsi="Calibri" w:cs="Calibri"/>
          </w:rPr>
          <w:t>demo</w:t>
        </w:r>
        <w:r w:rsidRPr="003E6BAC">
          <w:rPr>
            <w:rStyle w:val="Hyperlink"/>
            <w:rFonts w:ascii="Calibri" w:hAnsi="Calibri" w:cs="Calibri"/>
            <w:lang w:val="sr-Cyrl-RS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paragraf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rs</w:t>
        </w:r>
        <w:proofErr w:type="spellEnd"/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r>
          <w:rPr>
            <w:rStyle w:val="Hyperlink"/>
            <w:rFonts w:ascii="Calibri" w:hAnsi="Calibri" w:cs="Calibri"/>
          </w:rPr>
          <w:t>demo</w:t>
        </w:r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r>
          <w:rPr>
            <w:rStyle w:val="Hyperlink"/>
            <w:rFonts w:ascii="Calibri" w:hAnsi="Calibri" w:cs="Calibri"/>
          </w:rPr>
          <w:t>combined</w:t>
        </w:r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r>
          <w:rPr>
            <w:rStyle w:val="Hyperlink"/>
            <w:rFonts w:ascii="Calibri" w:hAnsi="Calibri" w:cs="Calibri"/>
          </w:rPr>
          <w:t>Old</w:t>
        </w:r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r>
          <w:rPr>
            <w:rStyle w:val="Hyperlink"/>
            <w:rFonts w:ascii="Calibri" w:hAnsi="Calibri" w:cs="Calibri"/>
          </w:rPr>
          <w:t>t</w:t>
        </w:r>
        <w:r w:rsidRPr="003E6BAC">
          <w:rPr>
            <w:rStyle w:val="Hyperlink"/>
            <w:rFonts w:ascii="Calibri" w:hAnsi="Calibri" w:cs="Calibri"/>
            <w:lang w:val="sr-Cyrl-RS"/>
          </w:rPr>
          <w:t>/</w:t>
        </w:r>
        <w:r>
          <w:rPr>
            <w:rStyle w:val="Hyperlink"/>
            <w:rFonts w:ascii="Calibri" w:hAnsi="Calibri" w:cs="Calibri"/>
          </w:rPr>
          <w:t>t</w:t>
        </w:r>
        <w:r w:rsidRPr="003E6BAC">
          <w:rPr>
            <w:rStyle w:val="Hyperlink"/>
            <w:rFonts w:ascii="Calibri" w:hAnsi="Calibri" w:cs="Calibri"/>
            <w:lang w:val="sr-Cyrl-RS"/>
          </w:rPr>
          <w:t>2019_05/</w:t>
        </w:r>
        <w:r>
          <w:rPr>
            <w:rStyle w:val="Hyperlink"/>
            <w:rFonts w:ascii="Calibri" w:hAnsi="Calibri" w:cs="Calibri"/>
          </w:rPr>
          <w:t>t</w:t>
        </w:r>
        <w:r w:rsidRPr="003E6BAC">
          <w:rPr>
            <w:rStyle w:val="Hyperlink"/>
            <w:rFonts w:ascii="Calibri" w:hAnsi="Calibri" w:cs="Calibri"/>
            <w:lang w:val="sr-Cyrl-RS"/>
          </w:rPr>
          <w:t>05_0274.</w:t>
        </w:r>
        <w:proofErr w:type="spellStart"/>
        <w:r>
          <w:rPr>
            <w:rStyle w:val="Hyperlink"/>
            <w:rFonts w:ascii="Calibri" w:hAnsi="Calibri" w:cs="Calibri"/>
          </w:rPr>
          <w:t>htm</w:t>
        </w:r>
        <w:proofErr w:type="spellEnd"/>
      </w:hyperlink>
    </w:p>
    <w:p w14:paraId="5781C844" w14:textId="77777777" w:rsidR="00CF3829" w:rsidRPr="003E6BAC" w:rsidRDefault="00CF3829" w:rsidP="00CF3829">
      <w:pPr>
        <w:pStyle w:val="NormalWeb"/>
        <w:rPr>
          <w:rFonts w:ascii="Calibri" w:hAnsi="Calibri" w:cs="Calibri"/>
          <w:color w:val="000000"/>
          <w:lang w:val="sr-Cyrl-RS"/>
        </w:rPr>
      </w:pPr>
    </w:p>
    <w:p w14:paraId="2E81813E" w14:textId="003FAF1E" w:rsidR="00A152B9" w:rsidRPr="00635BE4" w:rsidRDefault="00635BE4" w:rsidP="00A152B9">
      <w:pPr>
        <w:pStyle w:val="NormalWeb"/>
        <w:rPr>
          <w:rFonts w:ascii="Calibri" w:hAnsi="Calibri" w:cs="Calibri"/>
          <w:color w:val="000000"/>
          <w:lang w:val="sr-Cyrl-RS"/>
        </w:rPr>
      </w:pPr>
      <w:r>
        <w:rPr>
          <w:rFonts w:ascii="Calibri" w:hAnsi="Calibri" w:cs="Calibri"/>
          <w:color w:val="000000"/>
          <w:lang w:val="sr-Cyrl-RS"/>
        </w:rPr>
        <w:t xml:space="preserve">План за испуњавање најважнијих </w:t>
      </w:r>
      <w:r w:rsidR="00551DE3">
        <w:rPr>
          <w:rFonts w:ascii="Calibri" w:hAnsi="Calibri" w:cs="Calibri"/>
          <w:color w:val="000000"/>
          <w:lang w:val="sr-Cyrl-RS"/>
        </w:rPr>
        <w:t>обавеза из процеса преговора о приступањ</w:t>
      </w:r>
      <w:r w:rsidR="007E5CAF">
        <w:rPr>
          <w:rFonts w:ascii="Calibri" w:hAnsi="Calibri" w:cs="Calibri"/>
          <w:color w:val="000000"/>
          <w:lang w:val="sr-Cyrl-RS"/>
        </w:rPr>
        <w:t xml:space="preserve">у ЕУ </w:t>
      </w:r>
    </w:p>
    <w:p w14:paraId="3947EA36" w14:textId="190E6AEC" w:rsidR="00A152B9" w:rsidRDefault="00227F19" w:rsidP="00A152B9">
      <w:pPr>
        <w:rPr>
          <w:rFonts w:ascii="Calibri" w:hAnsi="Calibri" w:cs="Calibri"/>
          <w:color w:val="000000"/>
          <w:lang w:val="sr-Cyrl-RS"/>
        </w:rPr>
      </w:pPr>
      <w:hyperlink r:id="rId7" w:history="1">
        <w:r w:rsidRPr="00EA7B9D">
          <w:rPr>
            <w:rStyle w:val="Hyperlink"/>
            <w:rFonts w:ascii="Calibri" w:hAnsi="Calibri" w:cs="Calibri"/>
          </w:rPr>
          <w:t>https</w:t>
        </w:r>
        <w:r w:rsidRPr="008F522A">
          <w:rPr>
            <w:rStyle w:val="Hyperlink"/>
            <w:rFonts w:ascii="Calibri" w:hAnsi="Calibri" w:cs="Calibri"/>
            <w:lang w:val="sr-Cyrl-RS"/>
          </w:rPr>
          <w:t>://</w:t>
        </w:r>
        <w:r w:rsidRPr="00EA7B9D">
          <w:rPr>
            <w:rStyle w:val="Hyperlink"/>
            <w:rFonts w:ascii="Calibri" w:hAnsi="Calibri" w:cs="Calibri"/>
          </w:rPr>
          <w:t>www</w:t>
        </w:r>
        <w:r w:rsidRPr="008F522A">
          <w:rPr>
            <w:rStyle w:val="Hyperlink"/>
            <w:rFonts w:ascii="Calibri" w:hAnsi="Calibri" w:cs="Calibri"/>
            <w:lang w:val="sr-Cyrl-RS"/>
          </w:rPr>
          <w:t>.</w:t>
        </w:r>
        <w:proofErr w:type="spellStart"/>
        <w:r w:rsidRPr="00EA7B9D">
          <w:rPr>
            <w:rStyle w:val="Hyperlink"/>
            <w:rFonts w:ascii="Calibri" w:hAnsi="Calibri" w:cs="Calibri"/>
          </w:rPr>
          <w:t>mei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.</w:t>
        </w:r>
        <w:r w:rsidRPr="00EA7B9D">
          <w:rPr>
            <w:rStyle w:val="Hyperlink"/>
            <w:rFonts w:ascii="Calibri" w:hAnsi="Calibri" w:cs="Calibri"/>
          </w:rPr>
          <w:t>gov</w:t>
        </w:r>
        <w:r w:rsidRPr="008F522A">
          <w:rPr>
            <w:rStyle w:val="Hyperlink"/>
            <w:rFonts w:ascii="Calibri" w:hAnsi="Calibri" w:cs="Calibri"/>
            <w:lang w:val="sr-Cyrl-RS"/>
          </w:rPr>
          <w:t>.</w:t>
        </w:r>
        <w:proofErr w:type="spellStart"/>
        <w:r w:rsidRPr="00EA7B9D">
          <w:rPr>
            <w:rStyle w:val="Hyperlink"/>
            <w:rFonts w:ascii="Calibri" w:hAnsi="Calibri" w:cs="Calibri"/>
          </w:rPr>
          <w:t>rs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/</w:t>
        </w:r>
        <w:r w:rsidRPr="00EA7B9D">
          <w:rPr>
            <w:rStyle w:val="Hyperlink"/>
            <w:rFonts w:ascii="Calibri" w:hAnsi="Calibri" w:cs="Calibri"/>
          </w:rPr>
          <w:t>upload</w:t>
        </w:r>
        <w:r w:rsidRPr="008F522A">
          <w:rPr>
            <w:rStyle w:val="Hyperlink"/>
            <w:rFonts w:ascii="Calibri" w:hAnsi="Calibri" w:cs="Calibri"/>
            <w:lang w:val="sr-Cyrl-RS"/>
          </w:rPr>
          <w:t>/</w:t>
        </w:r>
        <w:r w:rsidRPr="00EA7B9D">
          <w:rPr>
            <w:rStyle w:val="Hyperlink"/>
            <w:rFonts w:ascii="Calibri" w:hAnsi="Calibri" w:cs="Calibri"/>
          </w:rPr>
          <w:t>documents</w:t>
        </w:r>
        <w:r w:rsidRPr="008F522A">
          <w:rPr>
            <w:rStyle w:val="Hyperlink"/>
            <w:rFonts w:ascii="Calibri" w:hAnsi="Calibri" w:cs="Calibri"/>
            <w:lang w:val="sr-Cyrl-RS"/>
          </w:rPr>
          <w:t>/</w:t>
        </w:r>
        <w:proofErr w:type="spellStart"/>
        <w:r w:rsidRPr="00EA7B9D">
          <w:rPr>
            <w:rStyle w:val="Hyperlink"/>
            <w:rFonts w:ascii="Calibri" w:hAnsi="Calibri" w:cs="Calibri"/>
          </w:rPr>
          <w:t>pristupni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_</w:t>
        </w:r>
        <w:proofErr w:type="spellStart"/>
        <w:r w:rsidRPr="00EA7B9D">
          <w:rPr>
            <w:rStyle w:val="Hyperlink"/>
            <w:rFonts w:ascii="Calibri" w:hAnsi="Calibri" w:cs="Calibri"/>
          </w:rPr>
          <w:t>pregovori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/</w:t>
        </w:r>
        <w:r w:rsidRPr="00EA7B9D">
          <w:rPr>
            <w:rStyle w:val="Hyperlink"/>
            <w:rFonts w:ascii="Calibri" w:hAnsi="Calibri" w:cs="Calibri"/>
          </w:rPr>
          <w:t>plan</w:t>
        </w:r>
        <w:r w:rsidRPr="008F522A">
          <w:rPr>
            <w:rStyle w:val="Hyperlink"/>
            <w:rFonts w:ascii="Calibri" w:hAnsi="Calibri" w:cs="Calibri"/>
            <w:lang w:val="sr-Cyrl-RS"/>
          </w:rPr>
          <w:t>_</w:t>
        </w:r>
        <w:proofErr w:type="spellStart"/>
        <w:r w:rsidRPr="00EA7B9D">
          <w:rPr>
            <w:rStyle w:val="Hyperlink"/>
            <w:rFonts w:ascii="Calibri" w:hAnsi="Calibri" w:cs="Calibri"/>
          </w:rPr>
          <w:t>spunjavanje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_</w:t>
        </w:r>
        <w:proofErr w:type="spellStart"/>
        <w:r w:rsidRPr="00EA7B9D">
          <w:rPr>
            <w:rStyle w:val="Hyperlink"/>
            <w:rFonts w:ascii="Calibri" w:hAnsi="Calibri" w:cs="Calibri"/>
          </w:rPr>
          <w:t>obaveza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_</w:t>
        </w:r>
        <w:proofErr w:type="spellStart"/>
        <w:r w:rsidRPr="00EA7B9D">
          <w:rPr>
            <w:rStyle w:val="Hyperlink"/>
            <w:rFonts w:ascii="Calibri" w:hAnsi="Calibri" w:cs="Calibri"/>
          </w:rPr>
          <w:t>pregovori</w:t>
        </w:r>
        <w:proofErr w:type="spellEnd"/>
        <w:r w:rsidRPr="008F522A">
          <w:rPr>
            <w:rStyle w:val="Hyperlink"/>
            <w:rFonts w:ascii="Calibri" w:hAnsi="Calibri" w:cs="Calibri"/>
            <w:lang w:val="sr-Cyrl-RS"/>
          </w:rPr>
          <w:t>__2026.</w:t>
        </w:r>
        <w:r w:rsidRPr="00EA7B9D">
          <w:rPr>
            <w:rStyle w:val="Hyperlink"/>
            <w:rFonts w:ascii="Calibri" w:hAnsi="Calibri" w:cs="Calibri"/>
          </w:rPr>
          <w:t>pdf</w:t>
        </w:r>
      </w:hyperlink>
    </w:p>
    <w:p w14:paraId="70AF4128" w14:textId="77777777" w:rsidR="00227F19" w:rsidRPr="00227F19" w:rsidRDefault="00227F19" w:rsidP="00A152B9">
      <w:pPr>
        <w:rPr>
          <w:rFonts w:ascii="Calibri" w:hAnsi="Calibri" w:cs="Calibri"/>
          <w:color w:val="000000"/>
          <w:lang w:val="sr-Cyrl-RS"/>
        </w:rPr>
      </w:pPr>
    </w:p>
    <w:p w14:paraId="0A48D054" w14:textId="77777777" w:rsidR="00480F5C" w:rsidRPr="008F522A" w:rsidRDefault="00480F5C">
      <w:pPr>
        <w:rPr>
          <w:lang w:val="sr-Cyrl-RS"/>
        </w:rPr>
      </w:pPr>
    </w:p>
    <w:p w14:paraId="6CCCC202" w14:textId="53396C4F" w:rsidR="00A152B9" w:rsidRPr="008F522A" w:rsidRDefault="00A152B9">
      <w:pPr>
        <w:rPr>
          <w:lang w:val="sr-Cyrl-RS"/>
        </w:rPr>
      </w:pPr>
    </w:p>
    <w:sectPr w:rsidR="00A152B9" w:rsidRPr="008F5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F0"/>
    <w:rsid w:val="000024E2"/>
    <w:rsid w:val="00103886"/>
    <w:rsid w:val="001E2595"/>
    <w:rsid w:val="00227F19"/>
    <w:rsid w:val="00242457"/>
    <w:rsid w:val="003E6BAC"/>
    <w:rsid w:val="0041101D"/>
    <w:rsid w:val="00480F5C"/>
    <w:rsid w:val="00551DE3"/>
    <w:rsid w:val="0055663A"/>
    <w:rsid w:val="005E5941"/>
    <w:rsid w:val="00630F68"/>
    <w:rsid w:val="00635BE4"/>
    <w:rsid w:val="006C38F0"/>
    <w:rsid w:val="006F4B83"/>
    <w:rsid w:val="00704D54"/>
    <w:rsid w:val="007E5CAF"/>
    <w:rsid w:val="007F0DFF"/>
    <w:rsid w:val="008611A3"/>
    <w:rsid w:val="008F522A"/>
    <w:rsid w:val="00A048C9"/>
    <w:rsid w:val="00A152B9"/>
    <w:rsid w:val="00B1001F"/>
    <w:rsid w:val="00C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34C0"/>
  <w15:chartTrackingRefBased/>
  <w15:docId w15:val="{3C7C33B7-73F9-493C-8447-F5B5344D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941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8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38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3829"/>
  </w:style>
  <w:style w:type="character" w:styleId="UnresolvedMention">
    <w:name w:val="Unresolved Mention"/>
    <w:basedOn w:val="DefaultParagraphFont"/>
    <w:uiPriority w:val="99"/>
    <w:semiHidden/>
    <w:unhideWhenUsed/>
    <w:rsid w:val="00227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ei.gov.rs/upload/documents/pristupni_pregovori/plan_spunjavanje_obaveza_pregovori__202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paragraf.rs/demo/combined/Old/t/t2019_05/t05_0274.htm" TargetMode="External"/><Relationship Id="rId5" Type="http://schemas.openxmlformats.org/officeDocument/2006/relationships/hyperlink" Target="https://www.paragraf.rs/propisi/zakon_o_vladi.html" TargetMode="External"/><Relationship Id="rId4" Type="http://schemas.openxmlformats.org/officeDocument/2006/relationships/hyperlink" Target="https://www.paragraf.rs/propisi/zakon-o-elektronskim-komunikacijam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Mitrović Kljajić</dc:creator>
  <cp:keywords/>
  <dc:description/>
  <cp:lastModifiedBy>Mirjana Mitrović Kljajić</cp:lastModifiedBy>
  <cp:revision>2</cp:revision>
  <dcterms:created xsi:type="dcterms:W3CDTF">2026-09-14T09:18:00Z</dcterms:created>
  <dcterms:modified xsi:type="dcterms:W3CDTF">2026-09-14T09:18:00Z</dcterms:modified>
</cp:coreProperties>
</file>