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792" w:type="dxa"/>
        <w:tblLook w:val="04A0" w:firstRow="1" w:lastRow="0" w:firstColumn="1" w:lastColumn="0" w:noHBand="0" w:noVBand="1"/>
      </w:tblPr>
      <w:tblGrid>
        <w:gridCol w:w="562"/>
        <w:gridCol w:w="1560"/>
        <w:gridCol w:w="3118"/>
        <w:gridCol w:w="2552"/>
      </w:tblGrid>
      <w:tr w:rsidR="004D12C5" w:rsidRPr="004D12C5" w14:paraId="0D7FE0B5" w14:textId="77777777" w:rsidTr="004D12C5">
        <w:trPr>
          <w:trHeight w:val="841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center"/>
            <w:hideMark/>
          </w:tcPr>
          <w:p w14:paraId="6C9D12A6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sr-Cyrl-RS"/>
                <w14:ligatures w14:val="none"/>
              </w:rPr>
              <w:t>РБ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center"/>
            <w:hideMark/>
          </w:tcPr>
          <w:p w14:paraId="60E1670F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sr-Cyrl-RS"/>
                <w14:ligatures w14:val="none"/>
              </w:rPr>
              <w:t>МЕСТО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hideMark/>
          </w:tcPr>
          <w:p w14:paraId="423B94EC" w14:textId="7026B4C4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sr-Cyrl-RS"/>
                <w14:ligatures w14:val="none"/>
              </w:rPr>
              <w:t>ПОДНОСИЛАЦ ПРОЈЕКТА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center"/>
            <w:hideMark/>
          </w:tcPr>
          <w:p w14:paraId="02CCFFD9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sr-Cyrl-RS"/>
                <w14:ligatures w14:val="none"/>
              </w:rPr>
              <w:t>ИЗНОС ДОДЕЉЕНИХ СРЕДСТАВА</w:t>
            </w:r>
          </w:p>
        </w:tc>
      </w:tr>
      <w:tr w:rsidR="004D12C5" w:rsidRPr="004D12C5" w14:paraId="31C117A9" w14:textId="77777777" w:rsidTr="004D12C5">
        <w:trPr>
          <w:trHeight w:val="13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7DDC2E0F" w14:textId="6B8D5B5C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FF009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8430A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Друштво за борбу против шећерне болести града Новог Сада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0B233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500.000,00</w:t>
            </w:r>
          </w:p>
        </w:tc>
      </w:tr>
      <w:tr w:rsidR="004D12C5" w:rsidRPr="004D12C5" w14:paraId="03A313E5" w14:textId="77777777" w:rsidTr="004D12C5">
        <w:trPr>
          <w:trHeight w:val="13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57B56CA9" w14:textId="28F6CEE3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6670F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Београд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C9839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Удружење новинара за пољопривреду "AGROPRESS"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87A28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400.000,00</w:t>
            </w:r>
          </w:p>
        </w:tc>
      </w:tr>
      <w:tr w:rsidR="004D12C5" w:rsidRPr="004D12C5" w14:paraId="22438B06" w14:textId="77777777" w:rsidTr="004D12C5">
        <w:trPr>
          <w:trHeight w:val="13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223EF6FC" w14:textId="1F6B94B0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5DD43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Београд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64AA0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Мерлинка фестивал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9BC8E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300.000,00</w:t>
            </w:r>
          </w:p>
        </w:tc>
      </w:tr>
      <w:tr w:rsidR="004D12C5" w:rsidRPr="004D12C5" w14:paraId="5D066AD4" w14:textId="77777777" w:rsidTr="004D12C5">
        <w:trPr>
          <w:trHeight w:val="13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4392D30" w14:textId="7D33DC94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4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75344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Кула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246D3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Матица русинска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3CE84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400.000,00</w:t>
            </w:r>
          </w:p>
        </w:tc>
      </w:tr>
      <w:tr w:rsidR="004D12C5" w:rsidRPr="004D12C5" w14:paraId="463398FF" w14:textId="77777777" w:rsidTr="004D12C5">
        <w:trPr>
          <w:trHeight w:val="13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5A3D2ECA" w14:textId="49A22642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5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8EB2C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Београд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2F77D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"У име народа! - за слободну Србију"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D3DAB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1.502.000,00</w:t>
            </w:r>
          </w:p>
        </w:tc>
      </w:tr>
      <w:tr w:rsidR="004D12C5" w:rsidRPr="004D12C5" w14:paraId="62E9B830" w14:textId="77777777" w:rsidTr="004D12C5">
        <w:trPr>
          <w:trHeight w:val="13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44813A3D" w14:textId="6CA27BA1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6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41A91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Ниш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BEF70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 xml:space="preserve">Српска Православна Црква - Православна Епархија нишка - </w:t>
            </w:r>
            <w:proofErr w:type="spellStart"/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Епархијски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D6F75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378.000,00</w:t>
            </w:r>
          </w:p>
        </w:tc>
      </w:tr>
      <w:tr w:rsidR="004D12C5" w:rsidRPr="004D12C5" w14:paraId="69E925BB" w14:textId="77777777" w:rsidTr="004D12C5">
        <w:trPr>
          <w:trHeight w:val="13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3B4BFDBA" w14:textId="306DBE89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7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19ECF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Крагујевац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66E05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 xml:space="preserve">Погледи </w:t>
            </w:r>
            <w:proofErr w:type="spellStart"/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д.о.о</w:t>
            </w:r>
            <w:proofErr w:type="spellEnd"/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 Крагујевац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7BBB6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1.180.000,00</w:t>
            </w:r>
          </w:p>
        </w:tc>
      </w:tr>
      <w:tr w:rsidR="004D12C5" w:rsidRPr="004D12C5" w14:paraId="70B3E49E" w14:textId="77777777" w:rsidTr="004D12C5">
        <w:trPr>
          <w:trHeight w:val="13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30597770" w14:textId="7D3348BC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8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7CADE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Нови Сад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E95EB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Институт за политичко умрежавање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A282C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1.000.000,00</w:t>
            </w:r>
          </w:p>
        </w:tc>
      </w:tr>
      <w:tr w:rsidR="004D12C5" w:rsidRPr="004D12C5" w14:paraId="3A1B8B06" w14:textId="77777777" w:rsidTr="004D12C5">
        <w:trPr>
          <w:trHeight w:val="13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405669EC" w14:textId="337A52A1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9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A6B8F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Београд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D2B35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 xml:space="preserve">Предузеће за маркетинг издавачку делатност и РТВ продукцију GMS </w:t>
            </w:r>
            <w:proofErr w:type="spellStart"/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International</w:t>
            </w:r>
            <w:proofErr w:type="spellEnd"/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 xml:space="preserve"> </w:t>
            </w:r>
            <w:proofErr w:type="spellStart"/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д.о.о</w:t>
            </w:r>
            <w:proofErr w:type="spellEnd"/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 Београд- Стари град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F7D6D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2.000.000,00</w:t>
            </w:r>
          </w:p>
        </w:tc>
      </w:tr>
      <w:tr w:rsidR="004D12C5" w:rsidRPr="004D12C5" w14:paraId="59798C70" w14:textId="77777777" w:rsidTr="004D12C5">
        <w:trPr>
          <w:trHeight w:val="13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4DB14982" w14:textId="192DE0F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10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DE262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Неготин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2A17F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МОТО БОЕМ ТРАНС ДОО НЕГОТИН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A3B16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1.920.000,00</w:t>
            </w:r>
          </w:p>
        </w:tc>
      </w:tr>
      <w:tr w:rsidR="004D12C5" w:rsidRPr="004D12C5" w14:paraId="0D3FE4AE" w14:textId="77777777" w:rsidTr="004D12C5">
        <w:trPr>
          <w:trHeight w:val="13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270D8F89" w14:textId="101C2320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lastRenderedPageBreak/>
              <w:t>11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8555B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Неготин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F750D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МОТО БОЕМ ТРАНС ДОО НЕГОТИН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A4A44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1.200.000,00</w:t>
            </w:r>
          </w:p>
        </w:tc>
      </w:tr>
      <w:tr w:rsidR="004D12C5" w:rsidRPr="004D12C5" w14:paraId="72C89482" w14:textId="77777777" w:rsidTr="004D12C5">
        <w:trPr>
          <w:trHeight w:val="13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67348FBF" w14:textId="227C295D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12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B767D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Књажевац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D8D07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 xml:space="preserve">Друштво са ограниченом одговорношћу Регионални туристички центар </w:t>
            </w:r>
            <w:proofErr w:type="spellStart"/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Кнјажевац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8036F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2.000.000,00</w:t>
            </w:r>
          </w:p>
        </w:tc>
      </w:tr>
      <w:tr w:rsidR="004D12C5" w:rsidRPr="004D12C5" w14:paraId="34DBBF34" w14:textId="77777777" w:rsidTr="004D12C5">
        <w:trPr>
          <w:trHeight w:val="13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3F6419B" w14:textId="104BAB1B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13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F8CE1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Књажевац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C8F12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 xml:space="preserve">Друштво са ограниченом одговорношћу Регионални туристички центар </w:t>
            </w:r>
            <w:proofErr w:type="spellStart"/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Кнјажевац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97EA0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2.000.000,00</w:t>
            </w:r>
          </w:p>
        </w:tc>
      </w:tr>
      <w:tr w:rsidR="004D12C5" w:rsidRPr="004D12C5" w14:paraId="59B19AF4" w14:textId="77777777" w:rsidTr="004D12C5">
        <w:trPr>
          <w:trHeight w:val="13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6D430A20" w14:textId="41EFE7E0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14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85E78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Сврљиг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CEA59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 xml:space="preserve">Друштво са ограниченом одговорношћу </w:t>
            </w:r>
            <w:proofErr w:type="spellStart"/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Laser</w:t>
            </w:r>
            <w:proofErr w:type="spellEnd"/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 xml:space="preserve"> </w:t>
            </w:r>
            <w:proofErr w:type="spellStart"/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vision</w:t>
            </w:r>
            <w:proofErr w:type="spellEnd"/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 xml:space="preserve"> </w:t>
            </w:r>
            <w:proofErr w:type="spellStart"/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д.о.о</w:t>
            </w:r>
            <w:proofErr w:type="spellEnd"/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 Сврљиг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7407B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2.000.000,00</w:t>
            </w:r>
          </w:p>
        </w:tc>
      </w:tr>
      <w:tr w:rsidR="004D12C5" w:rsidRPr="004D12C5" w14:paraId="2A520C0C" w14:textId="77777777" w:rsidTr="004D12C5">
        <w:trPr>
          <w:trHeight w:val="13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0D926E8A" w14:textId="2B9F57A4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15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76D30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Београд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4A819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 xml:space="preserve">Предузеће за маркетинг издавачку делатност и РТВ продукцију GMS </w:t>
            </w:r>
            <w:proofErr w:type="spellStart"/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International</w:t>
            </w:r>
            <w:proofErr w:type="spellEnd"/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 xml:space="preserve"> </w:t>
            </w:r>
            <w:proofErr w:type="spellStart"/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д.о.о</w:t>
            </w:r>
            <w:proofErr w:type="spellEnd"/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 Београд- Стари град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1A2DF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1.900.000,00</w:t>
            </w:r>
          </w:p>
        </w:tc>
      </w:tr>
      <w:tr w:rsidR="004D12C5" w:rsidRPr="004D12C5" w14:paraId="2FF3034F" w14:textId="77777777" w:rsidTr="004D12C5">
        <w:trPr>
          <w:trHeight w:val="13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28A4E354" w14:textId="1AF1EB33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16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1E57B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Београд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D82F7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Београдски институт омладинске политике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60B0E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1.020.000,00</w:t>
            </w:r>
          </w:p>
        </w:tc>
      </w:tr>
      <w:tr w:rsidR="004D12C5" w:rsidRPr="004D12C5" w14:paraId="6A537314" w14:textId="77777777" w:rsidTr="004D12C5">
        <w:trPr>
          <w:trHeight w:val="13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8D2C4D8" w14:textId="4DD8B4FB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17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64F75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Београд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3362A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 xml:space="preserve">SIMONA 2014 doo </w:t>
            </w:r>
            <w:proofErr w:type="spellStart"/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Beograd-Zemun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1A9FE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2.000.000,00</w:t>
            </w:r>
          </w:p>
        </w:tc>
      </w:tr>
      <w:tr w:rsidR="004D12C5" w:rsidRPr="004D12C5" w14:paraId="606B5823" w14:textId="77777777" w:rsidTr="004D12C5">
        <w:trPr>
          <w:trHeight w:val="130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E72AABF" w14:textId="0DA3D688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18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D2B1E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Чачак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BED8D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Марија Живковић ПР Комуникација и односи са јавношћу ФОКУС ПРО Чачак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4F0ED" w14:textId="77777777" w:rsidR="004D12C5" w:rsidRPr="004D12C5" w:rsidRDefault="004D12C5" w:rsidP="004D12C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</w:pPr>
            <w:r w:rsidRPr="004D12C5">
              <w:rPr>
                <w:rFonts w:eastAsia="Times New Roman" w:cs="Times New Roman"/>
                <w:color w:val="000000"/>
                <w:sz w:val="24"/>
                <w:szCs w:val="24"/>
                <w:lang w:eastAsia="sr-Cyrl-RS"/>
                <w14:ligatures w14:val="none"/>
              </w:rPr>
              <w:t>800.000,00</w:t>
            </w:r>
          </w:p>
        </w:tc>
      </w:tr>
    </w:tbl>
    <w:p w14:paraId="0D94DF9A" w14:textId="77777777" w:rsidR="00404848" w:rsidRDefault="00404848"/>
    <w:sectPr w:rsidR="00404848" w:rsidSect="003E259D">
      <w:headerReference w:type="default" r:id="rId6"/>
      <w:pgSz w:w="11906" w:h="16838" w:code="9"/>
      <w:pgMar w:top="1361" w:right="1304" w:bottom="136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13141" w14:textId="77777777" w:rsidR="00B4102B" w:rsidRDefault="00B4102B" w:rsidP="004D12C5">
      <w:pPr>
        <w:spacing w:after="0" w:line="240" w:lineRule="auto"/>
      </w:pPr>
      <w:r>
        <w:separator/>
      </w:r>
    </w:p>
  </w:endnote>
  <w:endnote w:type="continuationSeparator" w:id="0">
    <w:p w14:paraId="6E3C88CA" w14:textId="77777777" w:rsidR="00B4102B" w:rsidRDefault="00B4102B" w:rsidP="004D1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8F535" w14:textId="77777777" w:rsidR="00B4102B" w:rsidRDefault="00B4102B" w:rsidP="004D12C5">
      <w:pPr>
        <w:spacing w:after="0" w:line="240" w:lineRule="auto"/>
      </w:pPr>
      <w:r>
        <w:separator/>
      </w:r>
    </w:p>
  </w:footnote>
  <w:footnote w:type="continuationSeparator" w:id="0">
    <w:p w14:paraId="37D9DBA9" w14:textId="77777777" w:rsidR="00B4102B" w:rsidRDefault="00B4102B" w:rsidP="004D1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1F420" w14:textId="06177A7D" w:rsidR="004D12C5" w:rsidRDefault="004D12C5">
    <w:pPr>
      <w:pStyle w:val="Header"/>
    </w:pPr>
    <w:r>
      <w:t>Подржани пројекти путем појединачних давања у 2026. години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C5"/>
    <w:rsid w:val="00027CA3"/>
    <w:rsid w:val="003E259D"/>
    <w:rsid w:val="00404848"/>
    <w:rsid w:val="004D12C5"/>
    <w:rsid w:val="007E41A1"/>
    <w:rsid w:val="00B4102B"/>
    <w:rsid w:val="00B7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91EC7"/>
  <w15:chartTrackingRefBased/>
  <w15:docId w15:val="{1D42561A-2C4D-4A09-8A4C-0FCCF7D6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848"/>
    <w:pPr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2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12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12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12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12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12C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12C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12C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12C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2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12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12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12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12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12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12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12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12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12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1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12C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12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12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12C5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12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12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2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2C5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12C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12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2C5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4D12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2C5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Emilija Maksimović</dc:creator>
  <cp:keywords/>
  <dc:description/>
  <cp:lastModifiedBy>Emilija Maksimović</cp:lastModifiedBy>
  <cp:revision>1</cp:revision>
  <dcterms:created xsi:type="dcterms:W3CDTF">2026-09-22T10:49:00Z</dcterms:created>
  <dcterms:modified xsi:type="dcterms:W3CDTF">2026-09-22T10:54:00Z</dcterms:modified>
</cp:coreProperties>
</file>